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0DE0" w14:textId="77777777" w:rsidR="002D1574" w:rsidRPr="00675B18" w:rsidRDefault="002D1574">
      <w:pPr>
        <w:pStyle w:val="berschrift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B1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Methodik-Didaktik DaF</w:t>
      </w:r>
    </w:p>
    <w:p w14:paraId="65D9343F" w14:textId="77777777" w:rsidR="002D1574" w:rsidRPr="00675B18" w:rsidRDefault="002D1574">
      <w:pPr>
        <w:pStyle w:val="berschrift2"/>
        <w:ind w:left="0" w:firstLine="0"/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B18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Lernerautonomie (Lerntypen, Lernstrategien),</w:t>
      </w:r>
    </w:p>
    <w:p w14:paraId="58B6480D" w14:textId="77777777" w:rsidR="002D1574" w:rsidRPr="00675B18" w:rsidRDefault="002D1574">
      <w:pPr>
        <w:pStyle w:val="berschrift2"/>
        <w:ind w:left="0" w:firstLine="0"/>
        <w:jc w:val="center"/>
        <w:rPr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B18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</w:t>
      </w:r>
      <w:r w:rsidRPr="00675B18">
        <w:rPr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 Tipps für den Unterricht</w:t>
      </w:r>
    </w:p>
    <w:p w14:paraId="63F6FB87" w14:textId="77777777" w:rsidR="002D1574" w:rsidRPr="00675B18" w:rsidRDefault="002D1574">
      <w:pPr>
        <w:pStyle w:val="berschrift2"/>
        <w:ind w:left="0" w:firstLine="0"/>
        <w:jc w:val="center"/>
        <w:rPr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1C5DF6" w14:textId="77777777" w:rsidR="002D1574" w:rsidRDefault="002D1574">
      <w:pPr>
        <w:pStyle w:val="berschrift1"/>
      </w:pPr>
      <w:r>
        <w:t>Lernerautonomie</w:t>
      </w:r>
    </w:p>
    <w:p w14:paraId="7C4D59C4" w14:textId="77777777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Lernerautonomie 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allgemeinses Erziehungsziel (Lebenslanges Lernen)</w:t>
      </w:r>
    </w:p>
    <w:p w14:paraId="3E79A545" w14:textId="77777777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Beziehung zwischen Lernerautonomie und Lernstrategien (Lernprozess planen, durchführen, Evaluieren)</w:t>
      </w:r>
    </w:p>
    <w:p w14:paraId="5BC625A7" w14:textId="77777777" w:rsidR="002D1574" w:rsidRDefault="002D1574">
      <w:pPr>
        <w:pStyle w:val="berschrift1"/>
        <w:rPr>
          <w:sz w:val="40"/>
          <w:szCs w:val="40"/>
        </w:rPr>
      </w:pPr>
      <w:r>
        <w:rPr>
          <w:sz w:val="40"/>
          <w:szCs w:val="40"/>
        </w:rPr>
        <w:t>Lerntechniken, Lernstrategien</w:t>
      </w:r>
    </w:p>
    <w:p w14:paraId="5B9F4C7C" w14:textId="77777777" w:rsidR="002D1574" w:rsidRDefault="002D1574" w:rsidP="002D1574">
      <w:pPr>
        <w:pStyle w:val="berschrift2"/>
        <w:numPr>
          <w:ilvl w:val="0"/>
          <w:numId w:val="2"/>
        </w:numPr>
      </w:pPr>
      <w:r>
        <w:rPr>
          <w:lang w:val="de-DE"/>
        </w:rPr>
        <w:t xml:space="preserve">Unter </w:t>
      </w:r>
      <w:r>
        <w:rPr>
          <w:b/>
          <w:bCs/>
          <w:lang w:val="de-DE"/>
        </w:rPr>
        <w:t>Lerntechniken</w:t>
      </w:r>
      <w:r>
        <w:rPr>
          <w:lang w:val="de-DE"/>
        </w:rPr>
        <w:t xml:space="preserve"> versteht man eng begrenzte Skills, welche in einem bestimmten Aufgabenbereich eingesetzt werden können</w:t>
      </w:r>
      <w:r>
        <w:t xml:space="preserve">. </w:t>
      </w:r>
      <w:r>
        <w:rPr>
          <w:sz w:val="18"/>
          <w:szCs w:val="18"/>
        </w:rPr>
        <w:t>(Lesetechniken, oder Wörter finden - das Wörterbuch / Internet benutzen)</w:t>
      </w:r>
    </w:p>
    <w:p w14:paraId="09462291" w14:textId="77777777" w:rsidR="002D1574" w:rsidRDefault="002D1574" w:rsidP="002D1574">
      <w:pPr>
        <w:pStyle w:val="berschrift2"/>
        <w:numPr>
          <w:ilvl w:val="0"/>
          <w:numId w:val="2"/>
        </w:numPr>
      </w:pPr>
      <w:r>
        <w:rPr>
          <w:b/>
          <w:bCs/>
          <w:lang w:val="de-DE"/>
        </w:rPr>
        <w:t>Lernstrategien</w:t>
      </w:r>
      <w:r>
        <w:rPr>
          <w:lang w:val="de-DE"/>
        </w:rPr>
        <w:t xml:space="preserve"> sind eine Kombination von Lerntechniken, die zusammen einen </w:t>
      </w:r>
      <w:r>
        <w:t>Handlungsp</w:t>
      </w:r>
      <w:r>
        <w:rPr>
          <w:lang w:val="de-DE"/>
        </w:rPr>
        <w:t>lan zu</w:t>
      </w:r>
      <w:r>
        <w:t>m Erreichen eines Lernziels bilden</w:t>
      </w:r>
      <w:r>
        <w:rPr>
          <w:lang w:val="de-DE"/>
        </w:rPr>
        <w:t xml:space="preserve">. </w:t>
      </w:r>
      <w:r>
        <w:rPr>
          <w:sz w:val="18"/>
          <w:szCs w:val="18"/>
        </w:rPr>
        <w:t>(im Wörterbuch / Internet nachschlagen zu können)</w:t>
      </w:r>
    </w:p>
    <w:p w14:paraId="62A8CF45" w14:textId="77777777" w:rsidR="002D1574" w:rsidRDefault="002D1574">
      <w:pPr>
        <w:pStyle w:val="berschrift2"/>
      </w:pPr>
    </w:p>
    <w:p w14:paraId="0124658F" w14:textId="77777777" w:rsidR="002D1574" w:rsidRDefault="002D1574">
      <w:pPr>
        <w:pStyle w:val="berschrift1"/>
      </w:pPr>
    </w:p>
    <w:p w14:paraId="6C58CA1B" w14:textId="77777777" w:rsidR="002D1574" w:rsidRDefault="002D1574">
      <w:pPr>
        <w:pStyle w:val="berschrift1"/>
        <w:rPr>
          <w:b/>
          <w:bCs/>
        </w:rPr>
      </w:pPr>
      <w:r>
        <w:rPr>
          <w:b/>
          <w:bCs/>
          <w:lang w:val="de-DE"/>
        </w:rPr>
        <w:t>Funktion von Lernstrategien</w:t>
      </w:r>
    </w:p>
    <w:p w14:paraId="254E5FA1" w14:textId="77777777" w:rsidR="002D1574" w:rsidRDefault="002D1574" w:rsidP="002D1574">
      <w:pPr>
        <w:pStyle w:val="berschrift2"/>
        <w:numPr>
          <w:ilvl w:val="0"/>
          <w:numId w:val="2"/>
        </w:numPr>
      </w:pPr>
      <w:r>
        <w:rPr>
          <w:lang w:val="de-DE"/>
        </w:rPr>
        <w:t>Effektiver lernen</w:t>
      </w:r>
    </w:p>
    <w:p w14:paraId="4AB75F35" w14:textId="77777777" w:rsidR="002D1574" w:rsidRDefault="002D1574" w:rsidP="002D1574">
      <w:pPr>
        <w:pStyle w:val="berschrift2"/>
        <w:numPr>
          <w:ilvl w:val="0"/>
          <w:numId w:val="2"/>
        </w:numPr>
      </w:pPr>
      <w:r>
        <w:rPr>
          <w:lang w:val="de-DE"/>
        </w:rPr>
        <w:t>Motivation und Selbstvertrauen</w:t>
      </w:r>
    </w:p>
    <w:p w14:paraId="77CC452C" w14:textId="77777777" w:rsidR="002D1574" w:rsidRDefault="002D1574" w:rsidP="002D1574">
      <w:pPr>
        <w:pStyle w:val="berschrift2"/>
        <w:numPr>
          <w:ilvl w:val="0"/>
          <w:numId w:val="2"/>
        </w:numPr>
      </w:pPr>
      <w:r>
        <w:rPr>
          <w:lang w:val="de-DE"/>
        </w:rPr>
        <w:t>Unabhängigkeit</w:t>
      </w:r>
      <w:r w:rsidR="00B724D5">
        <w:rPr>
          <w:lang w:val="de-DE"/>
        </w:rPr>
        <w:t xml:space="preserve"> beim Lernen</w:t>
      </w:r>
    </w:p>
    <w:p w14:paraId="7286AFC7" w14:textId="77777777" w:rsidR="002D1574" w:rsidRDefault="002D1574" w:rsidP="002D1574">
      <w:pPr>
        <w:pStyle w:val="berschrift2"/>
        <w:numPr>
          <w:ilvl w:val="0"/>
          <w:numId w:val="2"/>
        </w:numPr>
      </w:pPr>
      <w:r>
        <w:rPr>
          <w:lang w:val="de-DE"/>
        </w:rPr>
        <w:t>Selbständiges Weiterlernen</w:t>
      </w:r>
    </w:p>
    <w:p w14:paraId="34125CCE" w14:textId="77777777" w:rsidR="002D1574" w:rsidRDefault="002D1574" w:rsidP="002D1574">
      <w:pPr>
        <w:pStyle w:val="berschrift2"/>
        <w:numPr>
          <w:ilvl w:val="0"/>
          <w:numId w:val="2"/>
        </w:numPr>
      </w:pPr>
      <w:r>
        <w:rPr>
          <w:lang w:val="de-DE"/>
        </w:rPr>
        <w:t>Transfer zu anderen Lernbereichen</w:t>
      </w:r>
    </w:p>
    <w:p w14:paraId="3F7F19E3" w14:textId="77777777" w:rsidR="002D1574" w:rsidRDefault="002D1574">
      <w:pPr>
        <w:pStyle w:val="berschrift2"/>
      </w:pPr>
    </w:p>
    <w:p w14:paraId="0A10E525" w14:textId="77777777" w:rsidR="002D1574" w:rsidRDefault="002D1574">
      <w:pPr>
        <w:pStyle w:val="berschrift1"/>
      </w:pPr>
      <w:r>
        <w:t>Übersicht - Klassifizierung</w:t>
      </w:r>
    </w:p>
    <w:p w14:paraId="45338173" w14:textId="7C3BD34E" w:rsidR="002D1574" w:rsidRDefault="002D1574">
      <w:pPr>
        <w:pStyle w:val="berschrift1"/>
      </w:pPr>
      <w:r>
        <w:t>1.1 Direkte (kogniti</w:t>
      </w:r>
      <w:r w:rsidR="00174028">
        <w:t>v</w:t>
      </w:r>
      <w:r>
        <w:t>e) Lernstrategien</w:t>
      </w:r>
    </w:p>
    <w:p w14:paraId="63F9FDC7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1.1.1 Gedächtnisstrategien (Mnemotechniken)</w:t>
      </w:r>
    </w:p>
    <w:p w14:paraId="0889B5CE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Mentale Bezüge herstellen</w:t>
      </w:r>
    </w:p>
    <w:p w14:paraId="261052A4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Bilder und Laute verwenden</w:t>
      </w:r>
    </w:p>
    <w:p w14:paraId="5B3F16E6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Regelmäßig und geplant wiederholen</w:t>
      </w:r>
      <w:r>
        <w:rPr>
          <w:sz w:val="20"/>
          <w:szCs w:val="20"/>
        </w:rPr>
        <w:br/>
      </w:r>
    </w:p>
    <w:p w14:paraId="1E5E4DAC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1.1.2 Sprachverarbeitungsstrategien</w:t>
      </w:r>
    </w:p>
    <w:p w14:paraId="22D68A57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Strukturieren</w:t>
      </w:r>
    </w:p>
    <w:p w14:paraId="1B85F0B1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Analysieren und begründen</w:t>
      </w:r>
    </w:p>
    <w:p w14:paraId="7C6F7BE8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Üben</w:t>
      </w:r>
    </w:p>
    <w:p w14:paraId="5BF169AB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Hilfsmittel anwenden</w:t>
      </w:r>
    </w:p>
    <w:p w14:paraId="576F9EA9" w14:textId="77777777" w:rsidR="002D1574" w:rsidRDefault="002D1574">
      <w:pPr>
        <w:pStyle w:val="berschrift1"/>
      </w:pPr>
      <w:r>
        <w:t>1.1.1.1 Mentale Bezüge herstellen</w:t>
      </w:r>
    </w:p>
    <w:p w14:paraId="7026958E" w14:textId="77777777" w:rsidR="002D1574" w:rsidRDefault="002D1574" w:rsidP="002D1574">
      <w:pPr>
        <w:pStyle w:val="berschrift2"/>
        <w:numPr>
          <w:ilvl w:val="0"/>
          <w:numId w:val="2"/>
        </w:numPr>
      </w:pPr>
      <w:r>
        <w:t>Wortgruppen bilden</w:t>
      </w:r>
    </w:p>
    <w:p w14:paraId="13445276" w14:textId="77777777" w:rsidR="002D1574" w:rsidRDefault="002D1574" w:rsidP="002D1574">
      <w:pPr>
        <w:pStyle w:val="berschrift2"/>
        <w:numPr>
          <w:ilvl w:val="0"/>
          <w:numId w:val="2"/>
        </w:numPr>
      </w:pPr>
      <w:r>
        <w:t>Assoziationen herstellen</w:t>
      </w:r>
    </w:p>
    <w:p w14:paraId="3F1C45AB" w14:textId="77777777" w:rsidR="002D1574" w:rsidRDefault="002D1574" w:rsidP="002D1574">
      <w:pPr>
        <w:pStyle w:val="berschrift2"/>
        <w:numPr>
          <w:ilvl w:val="0"/>
          <w:numId w:val="2"/>
        </w:numPr>
      </w:pPr>
      <w:r>
        <w:t>Kontexte erfinden</w:t>
      </w:r>
    </w:p>
    <w:p w14:paraId="3AA991EE" w14:textId="77777777" w:rsidR="002D1574" w:rsidRDefault="002D1574" w:rsidP="002D1574">
      <w:pPr>
        <w:pStyle w:val="berschrift2"/>
        <w:numPr>
          <w:ilvl w:val="0"/>
          <w:numId w:val="2"/>
        </w:numPr>
      </w:pPr>
      <w:r>
        <w:t>Rekombinieren (bekannte Elemente in einer neuen Weise kombinieren)</w:t>
      </w:r>
    </w:p>
    <w:p w14:paraId="16502504" w14:textId="77777777" w:rsidR="002D1574" w:rsidRDefault="002D1574">
      <w:pPr>
        <w:pStyle w:val="berschrift1"/>
      </w:pPr>
      <w:r>
        <w:t>1.1.1.2 Bilder und Laute verwenden</w:t>
      </w:r>
    </w:p>
    <w:p w14:paraId="1BA8BDDB" w14:textId="77777777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Bilder Verwenden</w:t>
      </w:r>
    </w:p>
    <w:p w14:paraId="33884543" w14:textId="77777777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Semantische Nätze</w:t>
      </w:r>
    </w:p>
    <w:p w14:paraId="0DD5F8DB" w14:textId="77777777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Zwischenwörter verwenden</w:t>
      </w:r>
    </w:p>
    <w:p w14:paraId="64B8910B" w14:textId="77777777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Lautverwandschaft, Reime verwenden (</w:t>
      </w:r>
      <w:r>
        <w:rPr>
          <w:i/>
          <w:iCs/>
          <w:sz w:val="28"/>
          <w:szCs w:val="28"/>
          <w:lang w:val="de-DE"/>
        </w:rPr>
        <w:t xml:space="preserve">die Nase </w:t>
      </w:r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>→</w:t>
      </w:r>
      <w:r>
        <w:rPr>
          <w:i/>
          <w:iCs/>
          <w:sz w:val="28"/>
          <w:szCs w:val="28"/>
          <w:lang w:val="de-DE"/>
        </w:rPr>
        <w:t xml:space="preserve"> nózi </w:t>
      </w:r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>→</w:t>
      </w:r>
      <w:r>
        <w:rPr>
          <w:i/>
          <w:iCs/>
          <w:sz w:val="28"/>
          <w:szCs w:val="28"/>
          <w:lang w:val="de-DE"/>
        </w:rPr>
        <w:t xml:space="preserve"> az orr</w:t>
      </w:r>
      <w:r>
        <w:rPr>
          <w:sz w:val="28"/>
          <w:szCs w:val="28"/>
        </w:rPr>
        <w:t xml:space="preserve"> )</w:t>
      </w:r>
    </w:p>
    <w:p w14:paraId="17A148A3" w14:textId="77777777" w:rsidR="002D1574" w:rsidRDefault="002D1574">
      <w:pPr>
        <w:pStyle w:val="berschrift1"/>
      </w:pPr>
      <w:r>
        <w:t>1.1.1.3 Regelmäßig und geplant wiederholen</w:t>
      </w:r>
    </w:p>
    <w:p w14:paraId="216C4F70" w14:textId="2D7A81B2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Informationen, die nicht wiederholt werden, vergisst man innerhalb von 24 Stunden etwa 50% und in den </w:t>
      </w:r>
      <w:proofErr w:type="gramStart"/>
      <w:r>
        <w:rPr>
          <w:sz w:val="28"/>
          <w:szCs w:val="28"/>
          <w:lang w:val="de-DE"/>
        </w:rPr>
        <w:t>darauf folgenden</w:t>
      </w:r>
      <w:proofErr w:type="gramEnd"/>
      <w:r>
        <w:rPr>
          <w:sz w:val="28"/>
          <w:szCs w:val="28"/>
          <w:lang w:val="de-DE"/>
        </w:rPr>
        <w:t xml:space="preserve"> 24 Stunden wieder die Hälfte usw.!!!</w:t>
      </w:r>
    </w:p>
    <w:p w14:paraId="53303455" w14:textId="77777777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sym w:font="Symbol" w:char="F0DE"/>
      </w:r>
      <w:r>
        <w:rPr>
          <w:sz w:val="28"/>
          <w:szCs w:val="28"/>
          <w:lang w:val="de-DE"/>
        </w:rPr>
        <w:t>Wiederholung mit zunehmend größeren Zwischenzeiten</w:t>
      </w:r>
    </w:p>
    <w:p w14:paraId="7B548701" w14:textId="77777777" w:rsidR="002D1574" w:rsidRDefault="002D1574">
      <w:pPr>
        <w:pStyle w:val="berschrift1"/>
        <w:rPr>
          <w:sz w:val="40"/>
          <w:szCs w:val="40"/>
        </w:rPr>
      </w:pPr>
      <w:r>
        <w:rPr>
          <w:sz w:val="40"/>
          <w:szCs w:val="40"/>
        </w:rPr>
        <w:t>1.1.2 Sprachverarbeitungs-strategien</w:t>
      </w:r>
    </w:p>
    <w:p w14:paraId="74CC214E" w14:textId="77777777" w:rsidR="002D1574" w:rsidRDefault="002D1574">
      <w:pPr>
        <w:pStyle w:val="berschrift2"/>
        <w:rPr>
          <w:sz w:val="28"/>
          <w:szCs w:val="28"/>
        </w:rPr>
      </w:pPr>
    </w:p>
    <w:p w14:paraId="5626958F" w14:textId="77777777" w:rsidR="002D1574" w:rsidRDefault="002D1574" w:rsidP="002D1574">
      <w:pPr>
        <w:pStyle w:val="berschrif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Strukturieren (markieren, Notizen machen, gliedern, zusammenfassen)</w:t>
      </w:r>
    </w:p>
    <w:p w14:paraId="21448244" w14:textId="77777777" w:rsidR="002D1574" w:rsidRDefault="002D1574" w:rsidP="002D1574">
      <w:pPr>
        <w:pStyle w:val="berschrif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Analysieren und Regeln anwenden (Bsp.: zweckentfremden, das Doppelkinn)</w:t>
      </w:r>
    </w:p>
    <w:p w14:paraId="5C463315" w14:textId="77777777" w:rsidR="002D1574" w:rsidRDefault="002D1574" w:rsidP="002D1574">
      <w:pPr>
        <w:pStyle w:val="berschrif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Üben (Formelhafte Wendungen, Satzmuster, Kommunikationsmöglichkeiten)</w:t>
      </w:r>
    </w:p>
    <w:p w14:paraId="0C22984E" w14:textId="77777777" w:rsidR="002D1574" w:rsidRDefault="002D1574" w:rsidP="002D1574">
      <w:pPr>
        <w:pStyle w:val="berschrif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Hilfsmittel anwenden (Wörterbuch, Grammatikübersicht, Briefmodelle etc.)</w:t>
      </w:r>
    </w:p>
    <w:p w14:paraId="26399C7D" w14:textId="77777777" w:rsidR="002D1574" w:rsidRDefault="002D1574">
      <w:pPr>
        <w:pStyle w:val="berschrift1"/>
      </w:pPr>
      <w:r>
        <w:t>1.2 Indirekte Lernstrategien</w:t>
      </w:r>
    </w:p>
    <w:p w14:paraId="0B352B13" w14:textId="77777777" w:rsidR="002D1574" w:rsidRDefault="002D1574" w:rsidP="002D1574">
      <w:pPr>
        <w:pStyle w:val="berschrift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Strategien zur Selbstregulierung</w:t>
      </w:r>
    </w:p>
    <w:p w14:paraId="11C22C35" w14:textId="77777777" w:rsidR="002D1574" w:rsidRDefault="002D1574" w:rsidP="002D1574">
      <w:pPr>
        <w:pStyle w:val="berschrift3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Konzentration auf das eigene Lernen</w:t>
      </w:r>
    </w:p>
    <w:p w14:paraId="6126987C" w14:textId="77777777" w:rsidR="002D1574" w:rsidRDefault="002D1574" w:rsidP="002D1574">
      <w:pPr>
        <w:pStyle w:val="berschrift3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Einrichtung und Planung des eigenen Lernens</w:t>
      </w:r>
    </w:p>
    <w:p w14:paraId="20B4C5D5" w14:textId="77777777" w:rsidR="002D1574" w:rsidRDefault="002D1574" w:rsidP="002D1574">
      <w:pPr>
        <w:pStyle w:val="berschrift3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Überwachung und Auswertung des eigenen Lernens</w:t>
      </w:r>
    </w:p>
    <w:p w14:paraId="52164EB9" w14:textId="77777777" w:rsidR="002D1574" w:rsidRDefault="002D1574" w:rsidP="002D1574">
      <w:pPr>
        <w:pStyle w:val="berschrift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Affektive Strategien</w:t>
      </w:r>
    </w:p>
    <w:p w14:paraId="3CD700F3" w14:textId="77777777" w:rsidR="002D1574" w:rsidRDefault="002D1574" w:rsidP="002D1574">
      <w:pPr>
        <w:pStyle w:val="berschrift3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Stress reduzieren</w:t>
      </w:r>
    </w:p>
    <w:p w14:paraId="1F4C39C7" w14:textId="77777777" w:rsidR="002D1574" w:rsidRDefault="002D1574" w:rsidP="002D1574">
      <w:pPr>
        <w:pStyle w:val="berschrift3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Sich Mut machen</w:t>
      </w:r>
    </w:p>
    <w:p w14:paraId="4A51566B" w14:textId="77777777" w:rsidR="002D1574" w:rsidRDefault="002D1574" w:rsidP="002D1574">
      <w:pPr>
        <w:pStyle w:val="berschrift3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Gefühle registrieren und äußern</w:t>
      </w:r>
    </w:p>
    <w:p w14:paraId="2D6D1985" w14:textId="77777777" w:rsidR="002D1574" w:rsidRDefault="002D1574" w:rsidP="002D1574">
      <w:pPr>
        <w:pStyle w:val="berschrift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Soziale Strategien</w:t>
      </w:r>
    </w:p>
    <w:p w14:paraId="4D78C434" w14:textId="77777777" w:rsidR="002D1574" w:rsidRDefault="002D1574" w:rsidP="002D1574">
      <w:pPr>
        <w:pStyle w:val="berschrift3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Fragen stellen</w:t>
      </w:r>
    </w:p>
    <w:p w14:paraId="2D0BE445" w14:textId="77777777" w:rsidR="002D1574" w:rsidRDefault="002D1574" w:rsidP="002D1574">
      <w:pPr>
        <w:pStyle w:val="berschrift3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Zusammenarbeiten</w:t>
      </w:r>
    </w:p>
    <w:p w14:paraId="3C40FBB1" w14:textId="77777777" w:rsidR="002D1574" w:rsidRDefault="002D1574" w:rsidP="002D1574">
      <w:pPr>
        <w:pStyle w:val="berschrift3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Sich in andere hineinversetzen</w:t>
      </w:r>
    </w:p>
    <w:p w14:paraId="240479DD" w14:textId="77777777" w:rsidR="002D1574" w:rsidRDefault="002D1574">
      <w:pPr>
        <w:pStyle w:val="berschrift1"/>
      </w:pPr>
      <w:r>
        <w:t>1.2.1 Strategien zur Selbstregulierung</w:t>
      </w:r>
    </w:p>
    <w:p w14:paraId="5AC3CE7A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Konzentration auf das eigene Lernen </w:t>
      </w:r>
    </w:p>
    <w:p w14:paraId="24D50B31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Ziele erkennen, Mittel sichern</w:t>
      </w:r>
    </w:p>
    <w:p w14:paraId="1C1B2DB8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Selektive Aufmerksamkeit – ohne Ablenkung </w:t>
      </w:r>
    </w:p>
    <w:p w14:paraId="59B5BA4B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Einrichtung und Planung des eigenen Lernens</w:t>
      </w:r>
    </w:p>
    <w:p w14:paraId="2BB8AFE8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Lernstrategien erlernen/anwenden</w:t>
      </w:r>
    </w:p>
    <w:p w14:paraId="674116E5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Organisieren (Zeit, Ort)</w:t>
      </w:r>
    </w:p>
    <w:p w14:paraId="47183133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Lernziele bestimmen</w:t>
      </w:r>
    </w:p>
    <w:p w14:paraId="06243B7C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Intentionen klären</w:t>
      </w:r>
    </w:p>
    <w:p w14:paraId="370AC23D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Überwachung und Auswertung des eigenen Lernens</w:t>
      </w:r>
    </w:p>
    <w:p w14:paraId="32CA6EDC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Lernprozess überwachen (Fehlerstatistik)</w:t>
      </w:r>
    </w:p>
    <w:p w14:paraId="1B0BB974" w14:textId="77777777" w:rsidR="002D1574" w:rsidRDefault="002D1574" w:rsidP="002D1574">
      <w:pPr>
        <w:pStyle w:val="berschrift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Erreichen der Ziele kontrollieren</w:t>
      </w:r>
    </w:p>
    <w:p w14:paraId="2BD64E37" w14:textId="77777777" w:rsidR="002D1574" w:rsidRDefault="002D1574">
      <w:pPr>
        <w:pStyle w:val="berschrift1"/>
      </w:pPr>
      <w:r>
        <w:t>1.2.2 Affektive Strategien</w:t>
      </w:r>
    </w:p>
    <w:p w14:paraId="57835ADD" w14:textId="77777777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Stress reduzieren</w:t>
      </w:r>
    </w:p>
    <w:p w14:paraId="6541A3AE" w14:textId="77777777" w:rsidR="002D1574" w:rsidRDefault="002D1574" w:rsidP="002D1574">
      <w:pPr>
        <w:pStyle w:val="berschrif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Sich entspannen (Muskelübung, Meditation, Musik hören)</w:t>
      </w:r>
    </w:p>
    <w:p w14:paraId="22312A6C" w14:textId="77777777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Sich Mut machen</w:t>
      </w:r>
    </w:p>
    <w:p w14:paraId="53352D67" w14:textId="77777777" w:rsidR="002D1574" w:rsidRDefault="002D1574" w:rsidP="002D1574">
      <w:pPr>
        <w:pStyle w:val="berschrif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Sich Mut einreden, zu große Risiken für Fehler vermeiden, sich belohnen</w:t>
      </w:r>
    </w:p>
    <w:p w14:paraId="3A1B9CCA" w14:textId="77777777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Gefühle registrieren und äußern</w:t>
      </w:r>
    </w:p>
    <w:p w14:paraId="505AB917" w14:textId="77777777" w:rsidR="002D1574" w:rsidRDefault="002D1574" w:rsidP="002D1574">
      <w:pPr>
        <w:pStyle w:val="berschrif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Körperliche Signale beobachten, Checkliste, Lerntagebuch führen</w:t>
      </w:r>
    </w:p>
    <w:p w14:paraId="437B7AAD" w14:textId="77777777" w:rsidR="002D1574" w:rsidRDefault="002D1574">
      <w:pPr>
        <w:pStyle w:val="berschrift1"/>
      </w:pPr>
      <w:r>
        <w:t>1.2.3 Soziale Strategien</w:t>
      </w:r>
    </w:p>
    <w:p w14:paraId="731E1816" w14:textId="77777777" w:rsidR="002D1574" w:rsidRDefault="002D1574">
      <w:pPr>
        <w:pStyle w:val="berschrift2"/>
        <w:rPr>
          <w:sz w:val="28"/>
          <w:szCs w:val="28"/>
        </w:rPr>
      </w:pPr>
    </w:p>
    <w:p w14:paraId="648EEAA4" w14:textId="77777777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Fragen stellen</w:t>
      </w:r>
    </w:p>
    <w:p w14:paraId="59CC9016" w14:textId="77777777" w:rsidR="002D1574" w:rsidRDefault="002D1574" w:rsidP="002D1574">
      <w:pPr>
        <w:pStyle w:val="berschrif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Um Erklärung / Korrektur bitten</w:t>
      </w:r>
    </w:p>
    <w:p w14:paraId="17C07529" w14:textId="77777777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Zusammenarbeiten</w:t>
      </w:r>
    </w:p>
    <w:p w14:paraId="4D5B5F37" w14:textId="77777777" w:rsidR="002D1574" w:rsidRDefault="002D1574" w:rsidP="002D1574">
      <w:pPr>
        <w:pStyle w:val="berschrif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Mit Mitschülern / Muttersprachelrn zusammenarbeiten, kooperieren</w:t>
      </w:r>
    </w:p>
    <w:p w14:paraId="45609919" w14:textId="77777777" w:rsidR="002D1574" w:rsidRDefault="002D1574" w:rsidP="002D1574">
      <w:pPr>
        <w:pStyle w:val="berschrift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Sich in andere hineinversetzen</w:t>
      </w:r>
    </w:p>
    <w:p w14:paraId="25DE1EF0" w14:textId="77777777" w:rsidR="002D1574" w:rsidRDefault="002D1574" w:rsidP="002D1574">
      <w:pPr>
        <w:pStyle w:val="berschrift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Verständnis für die fremde Kultur, für Gedanken, Gefühle anderer entwickeln</w:t>
      </w:r>
    </w:p>
    <w:p w14:paraId="5555A245" w14:textId="77777777" w:rsidR="002D1574" w:rsidRDefault="002D1574">
      <w:pPr>
        <w:pStyle w:val="berschrift1"/>
      </w:pPr>
      <w:r>
        <w:lastRenderedPageBreak/>
        <w:t>2. Sprachgebrauchs-strategien</w:t>
      </w:r>
    </w:p>
    <w:p w14:paraId="513F1D0A" w14:textId="77777777" w:rsidR="002D1574" w:rsidRDefault="002D1574" w:rsidP="002D1574">
      <w:pPr>
        <w:pStyle w:val="berschrift2"/>
        <w:numPr>
          <w:ilvl w:val="0"/>
          <w:numId w:val="2"/>
        </w:numPr>
      </w:pPr>
      <w:r>
        <w:t>Hypothesen bilden und verifizieren</w:t>
      </w:r>
    </w:p>
    <w:p w14:paraId="7D49D8A7" w14:textId="77777777" w:rsidR="002D1574" w:rsidRDefault="002D1574" w:rsidP="002D1574">
      <w:pPr>
        <w:pStyle w:val="berschrift2"/>
        <w:numPr>
          <w:ilvl w:val="0"/>
          <w:numId w:val="2"/>
        </w:numPr>
      </w:pPr>
      <w:r>
        <w:t xml:space="preserve">Bedeutungen erraten aufgrund sprachlicher Hinweise </w:t>
      </w:r>
    </w:p>
    <w:p w14:paraId="15097E93" w14:textId="77777777" w:rsidR="002D1574" w:rsidRDefault="002D1574" w:rsidP="002D1574">
      <w:pPr>
        <w:pStyle w:val="berschrift2"/>
        <w:numPr>
          <w:ilvl w:val="0"/>
          <w:numId w:val="2"/>
        </w:numPr>
      </w:pPr>
      <w:r>
        <w:t>Bedutung aus dem Kontext ableiten</w:t>
      </w:r>
    </w:p>
    <w:p w14:paraId="28498347" w14:textId="77777777" w:rsidR="002D1574" w:rsidRDefault="002D1574" w:rsidP="002D1574">
      <w:pPr>
        <w:pStyle w:val="berschrift2"/>
        <w:numPr>
          <w:ilvl w:val="0"/>
          <w:numId w:val="2"/>
        </w:numPr>
      </w:pPr>
      <w:r>
        <w:t>Mit allen Mitteln wuchern</w:t>
      </w:r>
    </w:p>
    <w:p w14:paraId="273E0546" w14:textId="77777777" w:rsidR="002D1574" w:rsidRDefault="002D1574">
      <w:pPr>
        <w:pStyle w:val="berschrift1"/>
      </w:pPr>
      <w:r>
        <w:t>Literatur</w:t>
      </w:r>
    </w:p>
    <w:p w14:paraId="115D170A" w14:textId="77777777" w:rsidR="002D1574" w:rsidRDefault="002D1574" w:rsidP="002D1574">
      <w:pPr>
        <w:pStyle w:val="berschrift2"/>
        <w:numPr>
          <w:ilvl w:val="0"/>
          <w:numId w:val="6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B</w:t>
      </w:r>
      <w:r>
        <w:rPr>
          <w:sz w:val="20"/>
          <w:szCs w:val="20"/>
        </w:rPr>
        <w:t>immel, P.</w:t>
      </w:r>
      <w:r>
        <w:rPr>
          <w:sz w:val="20"/>
          <w:szCs w:val="20"/>
          <w:lang w:val="de-DE"/>
        </w:rPr>
        <w:t>/R</w:t>
      </w:r>
      <w:r>
        <w:rPr>
          <w:sz w:val="20"/>
          <w:szCs w:val="20"/>
        </w:rPr>
        <w:t>ampillon,</w:t>
      </w:r>
      <w:r>
        <w:rPr>
          <w:sz w:val="20"/>
          <w:szCs w:val="20"/>
          <w:lang w:val="de-DE"/>
        </w:rPr>
        <w:t xml:space="preserve"> U</w:t>
      </w:r>
      <w:r>
        <w:rPr>
          <w:sz w:val="20"/>
          <w:szCs w:val="20"/>
        </w:rPr>
        <w:t>.</w:t>
      </w:r>
      <w:r>
        <w:rPr>
          <w:sz w:val="20"/>
          <w:szCs w:val="20"/>
          <w:lang w:val="de-DE"/>
        </w:rPr>
        <w:t xml:space="preserve"> (</w:t>
      </w:r>
      <w:r>
        <w:rPr>
          <w:sz w:val="20"/>
          <w:szCs w:val="20"/>
        </w:rPr>
        <w:t>2001</w:t>
      </w:r>
      <w:r>
        <w:rPr>
          <w:sz w:val="20"/>
          <w:szCs w:val="20"/>
          <w:lang w:val="de-DE"/>
        </w:rPr>
        <w:t>)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de-DE"/>
        </w:rPr>
        <w:t>Lernerautonomie und Lernstrategien. Fernstudieneinheit. Erprobungsfassung. Berlin u.a.: Langenscheidt.</w:t>
      </w:r>
    </w:p>
    <w:p w14:paraId="3B498E7C" w14:textId="77777777" w:rsidR="002D1574" w:rsidRDefault="002D1574" w:rsidP="002D1574">
      <w:pPr>
        <w:pStyle w:val="berschrift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Wolff, </w:t>
      </w:r>
      <w:r>
        <w:rPr>
          <w:sz w:val="20"/>
          <w:szCs w:val="20"/>
          <w:lang w:val="de-DE"/>
        </w:rPr>
        <w:t>D</w:t>
      </w:r>
      <w:r>
        <w:rPr>
          <w:sz w:val="20"/>
          <w:szCs w:val="20"/>
        </w:rPr>
        <w:t>.</w:t>
      </w:r>
      <w:r>
        <w:rPr>
          <w:sz w:val="20"/>
          <w:szCs w:val="20"/>
          <w:lang w:val="de-DE"/>
        </w:rPr>
        <w:t xml:space="preserve"> (1997). Lernstrategien: Ein Weg zu mehr Lernerautonomie. In: </w:t>
      </w:r>
      <w:r>
        <w:rPr>
          <w:i/>
          <w:iCs/>
          <w:sz w:val="20"/>
          <w:szCs w:val="20"/>
          <w:lang w:val="de-DE"/>
        </w:rPr>
        <w:t>Zeitschrift für interkulturellen Fremdsprachenunterricht [Online], 3(3</w:t>
      </w:r>
      <w:r>
        <w:rPr>
          <w:sz w:val="20"/>
          <w:szCs w:val="20"/>
          <w:lang w:val="de-DE"/>
        </w:rPr>
        <w:t xml:space="preserve">), 17 pp. Erhältlich unter </w:t>
      </w:r>
      <w:hyperlink r:id="rId7" w:history="1">
        <w:r>
          <w:rPr>
            <w:color w:val="0000FF"/>
            <w:sz w:val="20"/>
            <w:szCs w:val="20"/>
            <w:u w:val="single"/>
            <w:lang w:val="de-DE"/>
          </w:rPr>
          <w:t>http://www.ualberta.ca/~german/idv/ wolff1.htm</w:t>
        </w:r>
      </w:hyperlink>
      <w:r>
        <w:rPr>
          <w:sz w:val="20"/>
          <w:szCs w:val="20"/>
          <w:lang w:val="de-DE"/>
        </w:rPr>
        <w:t xml:space="preserve">. </w:t>
      </w:r>
      <w:r>
        <w:rPr>
          <w:sz w:val="20"/>
          <w:szCs w:val="20"/>
          <w:lang w:val="en-US"/>
        </w:rPr>
        <w:t>Stand: 26.04.2002.</w:t>
      </w:r>
      <w:r>
        <w:rPr>
          <w:sz w:val="20"/>
          <w:szCs w:val="20"/>
        </w:rPr>
        <w:t xml:space="preserve"> </w:t>
      </w:r>
    </w:p>
    <w:p w14:paraId="0FEBF933" w14:textId="77777777" w:rsidR="002D1574" w:rsidRDefault="002D1574" w:rsidP="002D1574">
      <w:pPr>
        <w:pStyle w:val="berschrift2"/>
        <w:numPr>
          <w:ilvl w:val="0"/>
          <w:numId w:val="6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Keller, G.</w:t>
      </w:r>
      <w:r>
        <w:rPr>
          <w:sz w:val="20"/>
          <w:szCs w:val="20"/>
        </w:rPr>
        <w:t xml:space="preserve"> (1998).</w:t>
      </w:r>
      <w:r>
        <w:rPr>
          <w:sz w:val="20"/>
          <w:szCs w:val="20"/>
          <w:lang w:val="de-DE"/>
        </w:rPr>
        <w:t xml:space="preserve"> Lernen will gelernt sein! Ein Lerntraining für Schüler. Heidelberg: Quelle &amp; Meyer Verlag 1998</w:t>
      </w:r>
    </w:p>
    <w:p w14:paraId="6AC3DE4F" w14:textId="77777777" w:rsidR="002D1574" w:rsidRDefault="002D1574" w:rsidP="002D1574">
      <w:pPr>
        <w:pStyle w:val="berschrift2"/>
        <w:numPr>
          <w:ilvl w:val="0"/>
          <w:numId w:val="6"/>
        </w:num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Keller, G./ Katzer, E</w:t>
      </w:r>
      <w:r>
        <w:rPr>
          <w:sz w:val="20"/>
          <w:szCs w:val="20"/>
        </w:rPr>
        <w:t>.</w:t>
      </w:r>
      <w:r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  <w:lang w:val="de-DE"/>
        </w:rPr>
        <w:t>2000</w:t>
      </w:r>
      <w:r>
        <w:rPr>
          <w:sz w:val="20"/>
          <w:szCs w:val="20"/>
        </w:rPr>
        <w:t>)</w:t>
      </w:r>
      <w:r>
        <w:rPr>
          <w:sz w:val="20"/>
          <w:szCs w:val="20"/>
          <w:lang w:val="de-DE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de-DE"/>
        </w:rPr>
        <w:t>Lernen, Denken, Entspannen. Übungen zur Förderung des Lernverhaltens. Donauwörth: Auer Verlag</w:t>
      </w:r>
    </w:p>
    <w:p w14:paraId="77347328" w14:textId="77777777" w:rsidR="002D1574" w:rsidRDefault="002D1574">
      <w:pPr>
        <w:pStyle w:val="berschrift1"/>
      </w:pPr>
      <w:r>
        <w:t>Beispiele: Einrichtung und Planung des Lernens</w:t>
      </w:r>
    </w:p>
    <w:p w14:paraId="3232CC67" w14:textId="77777777" w:rsidR="002D1574" w:rsidRDefault="002D1574">
      <w:pPr>
        <w:pStyle w:val="berschrift1"/>
      </w:pPr>
      <w:r>
        <w:t>Beispiele: Auswertung des eigenen Lernens</w:t>
      </w:r>
    </w:p>
    <w:p w14:paraId="61D86375" w14:textId="77777777" w:rsidR="002D1574" w:rsidRDefault="002D1574">
      <w:pPr>
        <w:pStyle w:val="berschrift1"/>
        <w:rPr>
          <w:sz w:val="40"/>
          <w:szCs w:val="40"/>
        </w:rPr>
      </w:pPr>
      <w:r>
        <w:rPr>
          <w:sz w:val="40"/>
          <w:szCs w:val="40"/>
        </w:rPr>
        <w:t>Beispiele: Hypothesen bilden / Bedeutung erraten</w:t>
      </w:r>
    </w:p>
    <w:p w14:paraId="456C69C1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Nichtssprachliche Kenntnisse (Weltwissen, Logik) einsetzen</w:t>
      </w:r>
    </w:p>
    <w:p w14:paraId="6B21DA51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Kontext, Überschriften, Bilder etc.</w:t>
      </w:r>
    </w:p>
    <w:p w14:paraId="0CC14107" w14:textId="77777777" w:rsidR="002D1574" w:rsidRDefault="002D1574">
      <w:pPr>
        <w:pStyle w:val="berschrift1"/>
      </w:pPr>
      <w:r>
        <w:t>Beispiele: Mit allen Mitteln wuchern</w:t>
      </w:r>
    </w:p>
    <w:p w14:paraId="6CE856B9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Wechsel zur Mutter-/andere Sprache (Bsp.: Ich habe ein dog.)</w:t>
      </w:r>
    </w:p>
    <w:p w14:paraId="2853E55A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Um Hilfe bitten</w:t>
      </w:r>
    </w:p>
    <w:p w14:paraId="35928822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Mimik und Gestik</w:t>
      </w:r>
    </w:p>
    <w:p w14:paraId="517D6368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Vermeidung - Thema wechseln</w:t>
      </w:r>
    </w:p>
    <w:p w14:paraId="525B6B91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Annähernd sagen, was man meint (Bsp.: Baum statt Eiche, Vogel statt Adler)</w:t>
      </w:r>
    </w:p>
    <w:p w14:paraId="183A6AE7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Wörter erfinden (Bsp.: Schneideding für Messer)</w:t>
      </w:r>
    </w:p>
    <w:p w14:paraId="1423CF80" w14:textId="77777777" w:rsidR="002D1574" w:rsidRDefault="002D1574" w:rsidP="002D1574">
      <w:pPr>
        <w:pStyle w:val="berschrift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Dingsda / Dingsbums</w:t>
      </w:r>
    </w:p>
    <w:sectPr w:rsidR="002D1574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5CAE" w14:textId="77777777" w:rsidR="00963FF6" w:rsidRDefault="00963FF6">
      <w:r>
        <w:separator/>
      </w:r>
    </w:p>
  </w:endnote>
  <w:endnote w:type="continuationSeparator" w:id="0">
    <w:p w14:paraId="65631FA8" w14:textId="77777777" w:rsidR="00963FF6" w:rsidRDefault="0096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94F0" w14:textId="77777777" w:rsidR="00963FF6" w:rsidRDefault="00963FF6">
      <w:r>
        <w:separator/>
      </w:r>
    </w:p>
  </w:footnote>
  <w:footnote w:type="continuationSeparator" w:id="0">
    <w:p w14:paraId="61CEBDDD" w14:textId="77777777" w:rsidR="00963FF6" w:rsidRDefault="0096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662A" w14:textId="77777777" w:rsidR="002D1574" w:rsidRDefault="002D1574">
    <w:pPr>
      <w:pStyle w:val="Kopfzeile"/>
    </w:pPr>
    <w:r>
      <w:t>Methodik-Didaktik DaF</w:t>
    </w:r>
    <w:r>
      <w:tab/>
    </w:r>
    <w:r>
      <w:tab/>
      <w:t>Dringó-Horváth 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FB62B9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2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3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24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mic Sans MS" w:hAnsi="Comic Sans M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mic Sans MS" w:hAnsi="Comic Sans MS" w:hint="default"/>
          <w:sz w:val="24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mic Sans MS" w:hAnsi="Comic Sans MS" w:hint="default"/>
          <w:sz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74"/>
    <w:rsid w:val="00174028"/>
    <w:rsid w:val="001A67ED"/>
    <w:rsid w:val="00227917"/>
    <w:rsid w:val="002D1574"/>
    <w:rsid w:val="002D336E"/>
    <w:rsid w:val="00675B18"/>
    <w:rsid w:val="00963FF6"/>
    <w:rsid w:val="00991FC3"/>
    <w:rsid w:val="00B724D5"/>
    <w:rsid w:val="00B803A6"/>
    <w:rsid w:val="00CD4775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46F92"/>
  <w15:docId w15:val="{EDC9F4C0-F593-4FC2-92F7-F9AFB77D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  <w:lang w:val="hu-HU" w:eastAsia="hu-HU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widowControl w:val="0"/>
      <w:autoSpaceDE w:val="0"/>
      <w:autoSpaceDN w:val="0"/>
      <w:adjustRightInd w:val="0"/>
      <w:jc w:val="center"/>
      <w:outlineLvl w:val="0"/>
    </w:pPr>
    <w:rPr>
      <w:rFonts w:ascii="Comic Sans MS" w:hAnsi="Comic Sans MS" w:cs="Comic Sans MS"/>
      <w:sz w:val="44"/>
      <w:szCs w:val="4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Comic Sans MS" w:hAnsi="Comic Sans MS" w:cs="Comic Sans MS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widowControl w:val="0"/>
      <w:autoSpaceDE w:val="0"/>
      <w:autoSpaceDN w:val="0"/>
      <w:adjustRightInd w:val="0"/>
      <w:ind w:left="585" w:hanging="225"/>
      <w:outlineLvl w:val="2"/>
    </w:pPr>
    <w:rPr>
      <w:rFonts w:ascii="Comic Sans MS" w:hAnsi="Comic Sans MS" w:cs="Comic Sans MS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widowControl w:val="0"/>
      <w:autoSpaceDE w:val="0"/>
      <w:autoSpaceDN w:val="0"/>
      <w:adjustRightInd w:val="0"/>
      <w:ind w:left="900" w:hanging="180"/>
      <w:outlineLvl w:val="3"/>
    </w:pPr>
    <w:rPr>
      <w:rFonts w:ascii="Comic Sans MS" w:hAnsi="Comic Sans MS" w:cs="Comic Sans MS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rFonts w:ascii="Comic Sans MS" w:hAnsi="Comic Sans MS" w:cs="Comic Sans MS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rFonts w:ascii="Comic Sans MS" w:hAnsi="Comic Sans MS" w:cs="Comic Sans MS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hu-HU" w:eastAsia="hu-HU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hu-HU" w:eastAsia="hu-HU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hu-HU" w:eastAsia="hu-HU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hu-HU" w:eastAsia="hu-HU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hu-HU" w:eastAsia="hu-HU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  <w:lang w:val="hu-HU" w:eastAsia="hu-HU"/>
    </w:rPr>
  </w:style>
  <w:style w:type="paragraph" w:styleId="Kopfzeile">
    <w:name w:val="header"/>
    <w:basedOn w:val="Standard"/>
    <w:link w:val="KopfzeileZchn"/>
    <w:uiPriority w:val="99"/>
    <w:rsid w:val="002D15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  <w:lang w:val="hu-HU" w:eastAsia="hu-HU"/>
    </w:rPr>
  </w:style>
  <w:style w:type="paragraph" w:styleId="Fuzeile">
    <w:name w:val="footer"/>
    <w:basedOn w:val="Standard"/>
    <w:link w:val="FuzeileZchn"/>
    <w:uiPriority w:val="99"/>
    <w:rsid w:val="002D15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  <w:lang w:val="hu-HU" w:eastAsia="hu-H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7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775"/>
    <w:rPr>
      <w:rFonts w:ascii="Tahoma" w:hAnsi="Tahoma" w:cs="Tahoma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alberta.ca/~german/idv/wolff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Dringó-Horváth Ida</dc:creator>
  <cp:lastModifiedBy>Gabriele Lindner</cp:lastModifiedBy>
  <cp:revision>4</cp:revision>
  <cp:lastPrinted>2021-10-12T16:27:00Z</cp:lastPrinted>
  <dcterms:created xsi:type="dcterms:W3CDTF">2021-05-03T08:31:00Z</dcterms:created>
  <dcterms:modified xsi:type="dcterms:W3CDTF">2021-10-12T16:36:00Z</dcterms:modified>
</cp:coreProperties>
</file>