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7213" w14:textId="08D6BB16" w:rsidR="009905C5" w:rsidRPr="00E13492" w:rsidRDefault="001A07D4" w:rsidP="001A07D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13492">
        <w:rPr>
          <w:rFonts w:ascii="Arial" w:hAnsi="Arial" w:cs="Arial"/>
          <w:b/>
          <w:bCs/>
          <w:sz w:val="28"/>
          <w:szCs w:val="28"/>
          <w:u w:val="single"/>
        </w:rPr>
        <w:t>Die Welt verstädtert</w:t>
      </w:r>
    </w:p>
    <w:p w14:paraId="4D7D274B" w14:textId="55593472" w:rsidR="001A07D4" w:rsidRDefault="001A07D4" w:rsidP="001A07D4">
      <w:pPr>
        <w:rPr>
          <w:rFonts w:ascii="Arial" w:hAnsi="Arial" w:cs="Arial"/>
          <w:sz w:val="28"/>
          <w:szCs w:val="28"/>
        </w:rPr>
      </w:pPr>
    </w:p>
    <w:p w14:paraId="5A3DEF33" w14:textId="0C18EE8E" w:rsidR="001A07D4" w:rsidRDefault="001A07D4" w:rsidP="001A07D4">
      <w:pPr>
        <w:jc w:val="center"/>
        <w:rPr>
          <w:rFonts w:ascii="Arial" w:hAnsi="Arial" w:cs="Arial"/>
          <w:sz w:val="28"/>
          <w:szCs w:val="28"/>
        </w:rPr>
      </w:pPr>
      <w:r w:rsidRPr="001A07D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5C6BA66" wp14:editId="557BDEA3">
            <wp:extent cx="6645910" cy="322834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7F9F3" w14:textId="618915E3" w:rsidR="00F96265" w:rsidRPr="00F96265" w:rsidRDefault="00F96265" w:rsidP="00F9626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96265">
        <w:rPr>
          <w:rFonts w:ascii="Arial" w:hAnsi="Arial" w:cs="Arial"/>
          <w:sz w:val="28"/>
          <w:szCs w:val="28"/>
          <w:u w:val="single"/>
        </w:rPr>
        <w:t>Schreiben Sie hier Ihre Frage:</w:t>
      </w:r>
    </w:p>
    <w:p w14:paraId="5FF267ED" w14:textId="77777777" w:rsidR="00F96265" w:rsidRPr="00F96265" w:rsidRDefault="00F96265" w:rsidP="00F96265">
      <w:pPr>
        <w:pStyle w:val="Listenabsatz"/>
        <w:numPr>
          <w:ilvl w:val="0"/>
          <w:numId w:val="1"/>
        </w:num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4BBF77F4" w14:textId="77777777" w:rsidR="00F96265" w:rsidRPr="00F96265" w:rsidRDefault="00F96265" w:rsidP="00F96265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</w:p>
    <w:p w14:paraId="5D7C5081" w14:textId="792E64BF" w:rsidR="00F96265" w:rsidRPr="00F96265" w:rsidRDefault="00F96265" w:rsidP="00F9626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F96265">
        <w:rPr>
          <w:rFonts w:ascii="Arial" w:hAnsi="Arial" w:cs="Arial"/>
          <w:sz w:val="28"/>
          <w:szCs w:val="28"/>
          <w:u w:val="single"/>
        </w:rPr>
        <w:t xml:space="preserve">Nehmen Sie zu </w:t>
      </w:r>
      <w:r w:rsidRPr="00F96265">
        <w:rPr>
          <w:rFonts w:ascii="Arial" w:hAnsi="Arial" w:cs="Arial"/>
          <w:sz w:val="28"/>
          <w:szCs w:val="28"/>
          <w:u w:val="single"/>
        </w:rPr>
        <w:t>Ihrer</w:t>
      </w:r>
      <w:r w:rsidRPr="00F96265">
        <w:rPr>
          <w:rFonts w:ascii="Arial" w:hAnsi="Arial" w:cs="Arial"/>
          <w:sz w:val="28"/>
          <w:szCs w:val="28"/>
          <w:u w:val="single"/>
        </w:rPr>
        <w:t xml:space="preserve"> Frage Stellung</w:t>
      </w:r>
      <w:r>
        <w:rPr>
          <w:rFonts w:ascii="Arial" w:hAnsi="Arial" w:cs="Arial"/>
          <w:sz w:val="28"/>
          <w:szCs w:val="28"/>
          <w:u w:val="single"/>
        </w:rPr>
        <w:t>:</w:t>
      </w:r>
    </w:p>
    <w:p w14:paraId="66916F28" w14:textId="77777777" w:rsidR="003F6C07" w:rsidRDefault="00F96265" w:rsidP="00F96265">
      <w:pPr>
        <w:jc w:val="center"/>
        <w:rPr>
          <w:rFonts w:ascii="Arial" w:hAnsi="Arial" w:cs="Arial"/>
          <w:sz w:val="28"/>
          <w:szCs w:val="28"/>
        </w:rPr>
      </w:pPr>
      <w:r w:rsidRPr="00F96265">
        <w:rPr>
          <w:rFonts w:ascii="Arial" w:hAnsi="Arial" w:cs="Arial"/>
          <w:sz w:val="28"/>
          <w:szCs w:val="28"/>
        </w:rPr>
        <w:t xml:space="preserve">Entwickeln Sie eine Argumentation und beziehen Sie geeignete Informationen aus </w:t>
      </w:r>
      <w:r w:rsidR="005E03EA">
        <w:rPr>
          <w:rFonts w:ascii="Arial" w:hAnsi="Arial" w:cs="Arial"/>
          <w:sz w:val="28"/>
          <w:szCs w:val="28"/>
        </w:rPr>
        <w:t>Ihren Recherchen mit ein</w:t>
      </w:r>
      <w:r w:rsidR="003F6C07">
        <w:rPr>
          <w:rFonts w:ascii="Arial" w:hAnsi="Arial" w:cs="Arial"/>
          <w:sz w:val="28"/>
          <w:szCs w:val="28"/>
        </w:rPr>
        <w:t>. Zitieren Sie diese hier:</w:t>
      </w:r>
    </w:p>
    <w:p w14:paraId="77A4D078" w14:textId="049E4F14" w:rsidR="003F6C07" w:rsidRDefault="003F6C07" w:rsidP="00F9626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pict w14:anchorId="66CA940B">
          <v:rect id="_x0000_i1029" style="width:0;height:1.5pt" o:hralign="center" o:hrstd="t" o:hr="t" fillcolor="#a0a0a0" stroked="f"/>
        </w:pict>
      </w:r>
    </w:p>
    <w:p w14:paraId="3384812C" w14:textId="3AADD549" w:rsidR="001A07D4" w:rsidRDefault="001A07D4" w:rsidP="0014041E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</w:p>
    <w:p w14:paraId="74A447CA" w14:textId="21404BEF" w:rsidR="001A07D4" w:rsidRDefault="001A07D4" w:rsidP="001A07D4">
      <w:pPr>
        <w:rPr>
          <w:rFonts w:ascii="Arial" w:hAnsi="Arial" w:cs="Arial"/>
          <w:color w:val="000000"/>
          <w:sz w:val="26"/>
          <w:szCs w:val="26"/>
        </w:rPr>
      </w:pPr>
    </w:p>
    <w:p w14:paraId="795309C9" w14:textId="77777777" w:rsidR="00E13492" w:rsidRDefault="001A07D4" w:rsidP="001A07D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Schreiben Sie einen zusammenhängenden Text von etwa 250 Wörtern – zur Übung zuerst mit der Hand. Dann übertragen Sie den Text in dieses Dokument und überprüfen Sie die Rechtschreibung. (Spracheinstellung Deutsch“, links oben</w:t>
      </w:r>
      <w:r w:rsidR="00E13492">
        <w:rPr>
          <w:rFonts w:ascii="Arial" w:hAnsi="Arial" w:cs="Arial"/>
          <w:sz w:val="26"/>
          <w:szCs w:val="26"/>
        </w:rPr>
        <w:t xml:space="preserve"> dann mit </w:t>
      </w:r>
      <w:r>
        <w:rPr>
          <w:rFonts w:ascii="Arial" w:hAnsi="Arial" w:cs="Arial"/>
          <w:sz w:val="26"/>
          <w:szCs w:val="26"/>
        </w:rPr>
        <w:t xml:space="preserve">Editor die </w:t>
      </w:r>
      <w:r w:rsidR="00E13492">
        <w:rPr>
          <w:rFonts w:ascii="Arial" w:hAnsi="Arial" w:cs="Arial"/>
          <w:sz w:val="26"/>
          <w:szCs w:val="26"/>
        </w:rPr>
        <w:t>Vorschläge (rechts) zur Korrektur</w:t>
      </w:r>
      <w:r>
        <w:rPr>
          <w:rFonts w:ascii="Arial" w:hAnsi="Arial" w:cs="Arial"/>
          <w:sz w:val="26"/>
          <w:szCs w:val="26"/>
        </w:rPr>
        <w:t xml:space="preserve">)  </w:t>
      </w:r>
    </w:p>
    <w:p w14:paraId="06C6374C" w14:textId="6CF7118D" w:rsidR="001A07D4" w:rsidRDefault="001A07D4" w:rsidP="001A07D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Laden Sie </w:t>
      </w:r>
      <w:r w:rsidR="00E13492">
        <w:rPr>
          <w:rFonts w:ascii="Arial" w:hAnsi="Arial" w:cs="Arial"/>
          <w:sz w:val="26"/>
          <w:szCs w:val="26"/>
        </w:rPr>
        <w:t>Ihren Text</w:t>
      </w:r>
      <w:r>
        <w:rPr>
          <w:rFonts w:ascii="Arial" w:hAnsi="Arial" w:cs="Arial"/>
          <w:sz w:val="26"/>
          <w:szCs w:val="26"/>
        </w:rPr>
        <w:t xml:space="preserve"> dann an gleicher Stelle hoch.</w:t>
      </w:r>
      <w:r w:rsidR="00E13492">
        <w:rPr>
          <w:rFonts w:ascii="Arial" w:hAnsi="Arial" w:cs="Arial"/>
          <w:sz w:val="26"/>
          <w:szCs w:val="26"/>
        </w:rPr>
        <w:t xml:space="preserve"> Dann kann ich den Text korrigieren.</w:t>
      </w:r>
    </w:p>
    <w:p w14:paraId="5D6951F2" w14:textId="0D83A4D3" w:rsidR="00451810" w:rsidRDefault="00E66BD3" w:rsidP="001A07D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pict w14:anchorId="6C517F0A">
          <v:rect id="_x0000_i1026" style="width:0;height:1.5pt" o:hralign="center" o:hrstd="t" o:hr="t" fillcolor="#a0a0a0" stroked="f"/>
        </w:pict>
      </w:r>
    </w:p>
    <w:p w14:paraId="34265EB3" w14:textId="1D8FFDD6" w:rsidR="00E13492" w:rsidRPr="00E13492" w:rsidRDefault="00E13492" w:rsidP="001A07D4">
      <w:pPr>
        <w:rPr>
          <w:rFonts w:ascii="Arial" w:hAnsi="Arial" w:cs="Arial"/>
          <w:sz w:val="24"/>
          <w:szCs w:val="24"/>
        </w:rPr>
      </w:pPr>
      <w:r w:rsidRPr="00E13492">
        <w:rPr>
          <w:rFonts w:ascii="Arial" w:hAnsi="Arial" w:cs="Arial"/>
          <w:sz w:val="24"/>
          <w:szCs w:val="24"/>
        </w:rPr>
        <w:t>Ihr Text:</w:t>
      </w:r>
    </w:p>
    <w:p w14:paraId="3809B81C" w14:textId="77777777" w:rsidR="00E13492" w:rsidRPr="001A07D4" w:rsidRDefault="00E13492" w:rsidP="001A07D4">
      <w:pPr>
        <w:rPr>
          <w:rFonts w:ascii="Arial" w:hAnsi="Arial" w:cs="Arial"/>
          <w:sz w:val="26"/>
          <w:szCs w:val="26"/>
        </w:rPr>
      </w:pPr>
    </w:p>
    <w:sectPr w:rsidR="00E13492" w:rsidRPr="001A07D4" w:rsidSect="001A0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4A671BD4"/>
    <w:multiLevelType w:val="hybridMultilevel"/>
    <w:tmpl w:val="813A0F70"/>
    <w:lvl w:ilvl="0" w:tplc="BE66F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487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0068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2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45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8C6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12D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2C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03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5937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D4"/>
    <w:rsid w:val="0006148A"/>
    <w:rsid w:val="000638B4"/>
    <w:rsid w:val="0009381A"/>
    <w:rsid w:val="000D2339"/>
    <w:rsid w:val="0014041E"/>
    <w:rsid w:val="001A07D4"/>
    <w:rsid w:val="003152F1"/>
    <w:rsid w:val="003F6C07"/>
    <w:rsid w:val="00451810"/>
    <w:rsid w:val="005E03EA"/>
    <w:rsid w:val="008616E9"/>
    <w:rsid w:val="008A4DDF"/>
    <w:rsid w:val="009905C5"/>
    <w:rsid w:val="009F4B28"/>
    <w:rsid w:val="00D22404"/>
    <w:rsid w:val="00E13492"/>
    <w:rsid w:val="00EB1A38"/>
    <w:rsid w:val="00F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FDAE9F"/>
  <w15:chartTrackingRefBased/>
  <w15:docId w15:val="{EF5046A3-AA1D-417F-A3EE-68DD84EA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6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Lindner</dc:creator>
  <cp:keywords/>
  <dc:description/>
  <cp:lastModifiedBy>Gabriele Lindner</cp:lastModifiedBy>
  <cp:revision>2</cp:revision>
  <dcterms:created xsi:type="dcterms:W3CDTF">2023-12-05T14:51:00Z</dcterms:created>
  <dcterms:modified xsi:type="dcterms:W3CDTF">2023-12-05T14:51:00Z</dcterms:modified>
</cp:coreProperties>
</file>